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8D0" w:rsidRDefault="002848D0" w:rsidP="002848D0">
      <w:pPr>
        <w:rPr>
          <w:lang w:val="kk-KZ"/>
        </w:rPr>
      </w:pPr>
    </w:p>
    <w:p w:rsidR="002848D0" w:rsidRPr="00F03482" w:rsidRDefault="002848D0" w:rsidP="002848D0">
      <w:pPr>
        <w:shd w:val="clear" w:color="auto" w:fill="FFFFFF"/>
        <w:jc w:val="center"/>
        <w:rPr>
          <w:color w:val="000000"/>
        </w:rPr>
      </w:pPr>
      <w:r w:rsidRPr="00F03482">
        <w:rPr>
          <w:color w:val="000000"/>
        </w:rPr>
        <w:t>Изображение Государственного Герба Республики Казахстан</w:t>
      </w:r>
    </w:p>
    <w:p w:rsidR="002848D0" w:rsidRPr="00F03482" w:rsidRDefault="002848D0" w:rsidP="002848D0">
      <w:pPr>
        <w:shd w:val="clear" w:color="auto" w:fill="FFFFFF"/>
        <w:jc w:val="center"/>
        <w:rPr>
          <w:color w:val="000000"/>
        </w:rPr>
      </w:pPr>
    </w:p>
    <w:p w:rsidR="002848D0" w:rsidRPr="00F03482" w:rsidRDefault="002848D0" w:rsidP="002848D0">
      <w:pPr>
        <w:pBdr>
          <w:bottom w:val="single" w:sz="12" w:space="1" w:color="auto"/>
        </w:pBdr>
        <w:shd w:val="clear" w:color="auto" w:fill="FFFFFF"/>
        <w:jc w:val="center"/>
        <w:rPr>
          <w:b/>
          <w:bCs/>
          <w:color w:val="000000"/>
        </w:rPr>
      </w:pPr>
      <w:r w:rsidRPr="00F03482">
        <w:rPr>
          <w:b/>
          <w:color w:val="000000"/>
        </w:rPr>
        <w:t>НАЦИОНАЛЬНЫЙ</w:t>
      </w:r>
      <w:r w:rsidRPr="00F03482">
        <w:rPr>
          <w:b/>
          <w:bCs/>
          <w:color w:val="000000"/>
        </w:rPr>
        <w:t xml:space="preserve"> СТАНДАРТ РЕСПУБЛИКИ КАЗАХСТАН</w:t>
      </w: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  <w:r w:rsidRPr="00F03482">
        <w:rPr>
          <w:b/>
          <w:bCs/>
          <w:color w:val="000000"/>
        </w:rPr>
        <w:t xml:space="preserve">ИЗМЕНЕНИЕ № 1 </w:t>
      </w:r>
      <w:proofErr w:type="gramStart"/>
      <w:r w:rsidRPr="00F03482">
        <w:rPr>
          <w:b/>
          <w:bCs/>
          <w:color w:val="000000"/>
        </w:rPr>
        <w:t>к</w:t>
      </w:r>
      <w:proofErr w:type="gramEnd"/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lang w:val="kk-KZ"/>
        </w:rPr>
      </w:pPr>
      <w:proofErr w:type="gramStart"/>
      <w:r w:rsidRPr="00F03482">
        <w:rPr>
          <w:b/>
        </w:rPr>
        <w:t>СТ</w:t>
      </w:r>
      <w:proofErr w:type="gramEnd"/>
      <w:r w:rsidRPr="00F03482">
        <w:rPr>
          <w:b/>
        </w:rPr>
        <w:t xml:space="preserve"> РК 2646-2015</w:t>
      </w: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  <w:lang w:val="kk-KZ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lang w:val="kk-KZ"/>
        </w:rPr>
      </w:pPr>
      <w:r w:rsidRPr="00F03482">
        <w:rPr>
          <w:b/>
          <w:bCs/>
        </w:rPr>
        <w:t>ОКСИД ХРОМА ТЕХНИЧЕСКИЙ МЕТАЛЛУРГИЧЕСКИЙ</w:t>
      </w: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  <w:lang w:val="kk-KZ"/>
        </w:rPr>
      </w:pPr>
    </w:p>
    <w:p w:rsidR="002848D0" w:rsidRPr="00F03482" w:rsidRDefault="002848D0" w:rsidP="002848D0">
      <w:pPr>
        <w:shd w:val="clear" w:color="auto" w:fill="FFFFFF"/>
        <w:jc w:val="center"/>
        <w:rPr>
          <w:b/>
          <w:bCs/>
          <w:color w:val="000000"/>
          <w:lang w:val="kk-KZ"/>
        </w:rPr>
      </w:pPr>
      <w:r w:rsidRPr="00F03482">
        <w:rPr>
          <w:b/>
          <w:bCs/>
          <w:color w:val="000000"/>
        </w:rPr>
        <w:t>Технические условия</w:t>
      </w: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autoSpaceDE w:val="0"/>
        <w:autoSpaceDN w:val="0"/>
        <w:adjustRightInd w:val="0"/>
        <w:jc w:val="center"/>
        <w:rPr>
          <w:bCs/>
          <w:i/>
        </w:rPr>
      </w:pPr>
      <w:r w:rsidRPr="00F03482">
        <w:rPr>
          <w:bCs/>
          <w:i/>
        </w:rPr>
        <w:t>Настоящий проект изменения</w:t>
      </w:r>
    </w:p>
    <w:p w:rsidR="002848D0" w:rsidRPr="00F03482" w:rsidRDefault="002848D0" w:rsidP="002848D0">
      <w:pPr>
        <w:autoSpaceDE w:val="0"/>
        <w:autoSpaceDN w:val="0"/>
        <w:adjustRightInd w:val="0"/>
        <w:jc w:val="center"/>
        <w:rPr>
          <w:bCs/>
          <w:i/>
        </w:rPr>
      </w:pPr>
      <w:r w:rsidRPr="00F03482">
        <w:rPr>
          <w:bCs/>
          <w:i/>
        </w:rPr>
        <w:t>не подлежит применению до его утверждения</w:t>
      </w: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Pr="00F03482" w:rsidRDefault="002848D0" w:rsidP="002848D0">
      <w:pPr>
        <w:jc w:val="center"/>
        <w:rPr>
          <w:color w:val="000000"/>
        </w:rPr>
      </w:pPr>
    </w:p>
    <w:p w:rsidR="002848D0" w:rsidRDefault="002848D0" w:rsidP="002848D0">
      <w:pPr>
        <w:jc w:val="center"/>
        <w:rPr>
          <w:color w:val="000000"/>
          <w:lang w:val="kk-KZ"/>
        </w:rPr>
      </w:pPr>
    </w:p>
    <w:p w:rsidR="002848D0" w:rsidRDefault="002848D0" w:rsidP="002848D0">
      <w:pPr>
        <w:jc w:val="center"/>
        <w:rPr>
          <w:color w:val="000000"/>
          <w:lang w:val="kk-KZ"/>
        </w:rPr>
      </w:pPr>
    </w:p>
    <w:p w:rsidR="002848D0" w:rsidRDefault="002848D0" w:rsidP="002848D0">
      <w:pPr>
        <w:jc w:val="center"/>
        <w:rPr>
          <w:color w:val="000000"/>
          <w:lang w:val="kk-KZ"/>
        </w:rPr>
      </w:pPr>
    </w:p>
    <w:p w:rsidR="002848D0" w:rsidRDefault="002848D0" w:rsidP="002848D0">
      <w:pPr>
        <w:jc w:val="center"/>
        <w:rPr>
          <w:color w:val="000000"/>
          <w:lang w:val="kk-KZ"/>
        </w:rPr>
      </w:pPr>
    </w:p>
    <w:p w:rsidR="002848D0" w:rsidRPr="00E96829" w:rsidRDefault="002848D0" w:rsidP="002848D0">
      <w:pPr>
        <w:jc w:val="center"/>
        <w:rPr>
          <w:color w:val="000000"/>
          <w:lang w:val="kk-KZ"/>
        </w:rPr>
      </w:pPr>
    </w:p>
    <w:p w:rsidR="002848D0" w:rsidRPr="002B6B78" w:rsidRDefault="002848D0" w:rsidP="002848D0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2848D0" w:rsidRPr="002B6B78" w:rsidRDefault="002848D0" w:rsidP="002848D0">
      <w:pPr>
        <w:shd w:val="clear" w:color="auto" w:fill="FFFFFF"/>
        <w:jc w:val="center"/>
        <w:rPr>
          <w:b/>
          <w:color w:val="000000"/>
        </w:rPr>
      </w:pPr>
      <w:r w:rsidRPr="002B6B78">
        <w:rPr>
          <w:b/>
          <w:color w:val="000000"/>
        </w:rPr>
        <w:t>Комитет технического регулирования и метрологии</w:t>
      </w:r>
    </w:p>
    <w:p w:rsidR="002848D0" w:rsidRPr="002B6B78" w:rsidRDefault="002848D0" w:rsidP="002848D0">
      <w:pPr>
        <w:jc w:val="center"/>
        <w:rPr>
          <w:b/>
          <w:bCs/>
          <w:color w:val="000000"/>
        </w:rPr>
      </w:pPr>
      <w:r w:rsidRPr="002B6B78">
        <w:rPr>
          <w:b/>
          <w:color w:val="000000"/>
        </w:rPr>
        <w:t xml:space="preserve">Министерства </w:t>
      </w:r>
      <w:r>
        <w:rPr>
          <w:b/>
          <w:color w:val="000000"/>
        </w:rPr>
        <w:t>торговли и интеграции</w:t>
      </w:r>
      <w:r w:rsidRPr="002B6B78">
        <w:rPr>
          <w:b/>
          <w:color w:val="000000"/>
        </w:rPr>
        <w:t xml:space="preserve"> Республики Казахстан</w:t>
      </w:r>
    </w:p>
    <w:p w:rsidR="002848D0" w:rsidRDefault="002848D0" w:rsidP="002848D0">
      <w:pPr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(Госстандарт)</w:t>
      </w:r>
    </w:p>
    <w:p w:rsidR="002848D0" w:rsidRDefault="002848D0" w:rsidP="002848D0">
      <w:pPr>
        <w:jc w:val="center"/>
        <w:rPr>
          <w:b/>
          <w:bCs/>
          <w:color w:val="000000"/>
          <w:lang w:val="kk-KZ"/>
        </w:rPr>
      </w:pPr>
    </w:p>
    <w:p w:rsidR="00AF78BA" w:rsidRPr="002848D0" w:rsidRDefault="002848D0" w:rsidP="002848D0">
      <w:pPr>
        <w:jc w:val="center"/>
        <w:rPr>
          <w:b/>
          <w:bCs/>
          <w:color w:val="000000"/>
          <w:lang w:val="kk-KZ"/>
        </w:rPr>
      </w:pPr>
      <w:r w:rsidRPr="002B6B78">
        <w:rPr>
          <w:b/>
          <w:bCs/>
          <w:color w:val="000000"/>
          <w:lang w:val="kk-KZ"/>
        </w:rPr>
        <w:t>Нур-Султан</w:t>
      </w:r>
      <w:bookmarkStart w:id="0" w:name="_GoBack"/>
      <w:bookmarkEnd w:id="0"/>
    </w:p>
    <w:sectPr w:rsidR="00AF78BA" w:rsidRPr="002848D0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09E" w:rsidRPr="00F8309E" w:rsidRDefault="002848D0" w:rsidP="00F8309E">
    <w:pPr>
      <w:pStyle w:val="a3"/>
      <w:jc w:val="right"/>
      <w:rPr>
        <w:i/>
        <w:lang w:val="kk-KZ"/>
      </w:rPr>
    </w:pPr>
    <w:r w:rsidRPr="00F8309E">
      <w:rPr>
        <w:i/>
        <w:lang w:val="kk-KZ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F5"/>
    <w:rsid w:val="002848D0"/>
    <w:rsid w:val="007E2BF5"/>
    <w:rsid w:val="00A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4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4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 Кайыржан</dc:creator>
  <cp:keywords/>
  <dc:description/>
  <cp:lastModifiedBy>Бакыт Кайыржан</cp:lastModifiedBy>
  <cp:revision>2</cp:revision>
  <dcterms:created xsi:type="dcterms:W3CDTF">2020-02-03T07:15:00Z</dcterms:created>
  <dcterms:modified xsi:type="dcterms:W3CDTF">2020-02-03T07:15:00Z</dcterms:modified>
</cp:coreProperties>
</file>